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AF" w:rsidRPr="00E645AE" w:rsidRDefault="00CB7BAF" w:rsidP="00CB7BAF">
      <w:pPr>
        <w:pStyle w:val="DefaultText"/>
        <w:jc w:val="center"/>
        <w:rPr>
          <w:rFonts w:ascii="Courier New" w:hAnsi="Courier New" w:cs="Courier New"/>
          <w:b/>
          <w:sz w:val="22"/>
          <w:szCs w:val="22"/>
        </w:rPr>
      </w:pPr>
      <w:r w:rsidRPr="00E645AE">
        <w:rPr>
          <w:rFonts w:ascii="Courier New" w:hAnsi="Courier New" w:cs="Courier New"/>
          <w:b/>
          <w:sz w:val="22"/>
          <w:szCs w:val="22"/>
          <w:u w:val="single"/>
        </w:rPr>
        <w:t>Directions and MCCS Information</w:t>
      </w:r>
    </w:p>
    <w:p w:rsidR="00CB7BAF" w:rsidRPr="00E645AE" w:rsidRDefault="00CB7BAF" w:rsidP="00CB7BAF">
      <w:pPr>
        <w:pStyle w:val="DefaultText"/>
        <w:rPr>
          <w:rFonts w:ascii="Courier New" w:hAnsi="Courier New" w:cs="Courier New"/>
          <w:b/>
          <w:sz w:val="22"/>
          <w:szCs w:val="22"/>
        </w:rPr>
      </w:pPr>
    </w:p>
    <w:p w:rsidR="00CB7BAF" w:rsidRPr="00E645AE" w:rsidRDefault="00CB7BAF" w:rsidP="00CB7BAF">
      <w:pPr>
        <w:pStyle w:val="DefaultText"/>
        <w:rPr>
          <w:rFonts w:ascii="Courier New" w:hAnsi="Courier New" w:cs="Courier New"/>
          <w:sz w:val="22"/>
          <w:szCs w:val="22"/>
        </w:rPr>
      </w:pPr>
      <w:r w:rsidRPr="00E645AE">
        <w:rPr>
          <w:rFonts w:ascii="Courier New" w:hAnsi="Courier New" w:cs="Courier New"/>
          <w:sz w:val="22"/>
          <w:szCs w:val="22"/>
        </w:rPr>
        <w:t xml:space="preserve">If </w:t>
      </w:r>
      <w:r>
        <w:rPr>
          <w:rFonts w:ascii="Courier New" w:hAnsi="Courier New" w:cs="Courier New"/>
          <w:sz w:val="22"/>
          <w:szCs w:val="22"/>
        </w:rPr>
        <w:t xml:space="preserve">traveling by air, schedule your flight to arrive </w:t>
      </w:r>
      <w:r w:rsidRPr="00E645AE">
        <w:rPr>
          <w:rFonts w:ascii="Courier New" w:hAnsi="Courier New" w:cs="Courier New"/>
          <w:sz w:val="22"/>
          <w:szCs w:val="22"/>
        </w:rPr>
        <w:t xml:space="preserve">at </w:t>
      </w:r>
      <w:r>
        <w:rPr>
          <w:rFonts w:ascii="Courier New" w:hAnsi="Courier New" w:cs="Courier New"/>
          <w:sz w:val="22"/>
          <w:szCs w:val="22"/>
        </w:rPr>
        <w:t xml:space="preserve">the </w:t>
      </w:r>
      <w:r w:rsidRPr="00E645AE">
        <w:rPr>
          <w:rFonts w:ascii="Courier New" w:hAnsi="Courier New" w:cs="Courier New"/>
          <w:sz w:val="22"/>
          <w:szCs w:val="22"/>
        </w:rPr>
        <w:t>San Diego</w:t>
      </w:r>
      <w:r>
        <w:rPr>
          <w:rFonts w:ascii="Courier New" w:hAnsi="Courier New" w:cs="Courier New"/>
          <w:sz w:val="22"/>
          <w:szCs w:val="22"/>
        </w:rPr>
        <w:t xml:space="preserve"> International </w:t>
      </w:r>
      <w:r w:rsidRPr="00E645AE">
        <w:rPr>
          <w:rFonts w:ascii="Courier New" w:hAnsi="Courier New" w:cs="Courier New"/>
          <w:sz w:val="22"/>
          <w:szCs w:val="22"/>
        </w:rPr>
        <w:t>Airport.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E645AE">
        <w:rPr>
          <w:rFonts w:ascii="Courier New" w:hAnsi="Courier New" w:cs="Courier New"/>
          <w:sz w:val="22"/>
          <w:szCs w:val="22"/>
        </w:rPr>
        <w:t>You will be required to take public transportation to MCRD San Diego</w:t>
      </w:r>
      <w:r>
        <w:rPr>
          <w:rFonts w:ascii="Courier New" w:hAnsi="Courier New" w:cs="Courier New"/>
          <w:sz w:val="22"/>
          <w:szCs w:val="22"/>
        </w:rPr>
        <w:t>.  E</w:t>
      </w:r>
      <w:r w:rsidRPr="00E645AE">
        <w:rPr>
          <w:rFonts w:ascii="Courier New" w:hAnsi="Courier New" w:cs="Courier New"/>
          <w:sz w:val="22"/>
          <w:szCs w:val="22"/>
        </w:rPr>
        <w:t xml:space="preserve">stimated cost </w:t>
      </w:r>
      <w:r>
        <w:rPr>
          <w:rFonts w:ascii="Courier New" w:hAnsi="Courier New" w:cs="Courier New"/>
          <w:sz w:val="22"/>
          <w:szCs w:val="22"/>
        </w:rPr>
        <w:t xml:space="preserve">for a taxi </w:t>
      </w:r>
      <w:r w:rsidRPr="00E645AE">
        <w:rPr>
          <w:rFonts w:ascii="Courier New" w:hAnsi="Courier New" w:cs="Courier New"/>
          <w:sz w:val="22"/>
          <w:szCs w:val="22"/>
        </w:rPr>
        <w:t>is $15.00 (save your receipts for reimbursement).</w:t>
      </w:r>
    </w:p>
    <w:p w:rsidR="00CB7BAF" w:rsidRPr="00E645AE" w:rsidRDefault="00CB7BAF" w:rsidP="00CB7BAF">
      <w:pPr>
        <w:pStyle w:val="DefaultText"/>
        <w:rPr>
          <w:rFonts w:ascii="Courier New" w:hAnsi="Courier New" w:cs="Courier New"/>
          <w:sz w:val="22"/>
          <w:szCs w:val="22"/>
        </w:rPr>
      </w:pPr>
    </w:p>
    <w:p w:rsidR="00CB7BAF" w:rsidRPr="00E645AE" w:rsidRDefault="00CB7BAF" w:rsidP="00CB7BAF">
      <w:pPr>
        <w:pStyle w:val="DefaultText"/>
        <w:rPr>
          <w:rFonts w:ascii="Courier New" w:hAnsi="Courier New" w:cs="Courier New"/>
          <w:b/>
          <w:sz w:val="22"/>
          <w:szCs w:val="22"/>
          <w:u w:val="single"/>
        </w:rPr>
      </w:pPr>
      <w:r w:rsidRPr="00E645AE">
        <w:rPr>
          <w:rFonts w:ascii="Courier New" w:hAnsi="Courier New" w:cs="Courier New"/>
          <w:b/>
          <w:sz w:val="22"/>
          <w:szCs w:val="22"/>
          <w:u w:val="single"/>
        </w:rPr>
        <w:t xml:space="preserve">Blue Uniform Issue: </w:t>
      </w:r>
    </w:p>
    <w:p w:rsidR="00CB7BAF" w:rsidRPr="00E645AE" w:rsidRDefault="00CB7BAF" w:rsidP="00CB7BAF">
      <w:pPr>
        <w:pStyle w:val="DefaultText"/>
        <w:rPr>
          <w:rFonts w:ascii="Courier New" w:hAnsi="Courier New" w:cs="Courier New"/>
          <w:sz w:val="22"/>
          <w:szCs w:val="22"/>
        </w:rPr>
      </w:pPr>
      <w:r w:rsidRPr="00E645AE">
        <w:rPr>
          <w:rFonts w:ascii="Courier New" w:hAnsi="Courier New" w:cs="Courier New"/>
          <w:sz w:val="22"/>
          <w:szCs w:val="22"/>
        </w:rPr>
        <w:t xml:space="preserve">Basic Recruiter Course students will be issued Dress Blue </w:t>
      </w:r>
      <w:r>
        <w:rPr>
          <w:rFonts w:ascii="Courier New" w:hAnsi="Courier New" w:cs="Courier New"/>
          <w:sz w:val="22"/>
          <w:szCs w:val="22"/>
        </w:rPr>
        <w:t>u</w:t>
      </w:r>
      <w:r w:rsidRPr="00E645AE">
        <w:rPr>
          <w:rFonts w:ascii="Courier New" w:hAnsi="Courier New" w:cs="Courier New"/>
          <w:sz w:val="22"/>
          <w:szCs w:val="22"/>
        </w:rPr>
        <w:t>niforms. It is recommended not to purchase additional uniform items prior to attending Recruiters School.</w:t>
      </w:r>
      <w:r>
        <w:rPr>
          <w:rFonts w:ascii="Courier New" w:hAnsi="Courier New" w:cs="Courier New"/>
          <w:sz w:val="22"/>
          <w:szCs w:val="22"/>
        </w:rPr>
        <w:t xml:space="preserve">  You will need </w:t>
      </w:r>
      <w:r w:rsidRPr="00E645AE">
        <w:rPr>
          <w:rFonts w:ascii="Courier New" w:hAnsi="Courier New" w:cs="Courier New"/>
          <w:sz w:val="22"/>
          <w:szCs w:val="22"/>
        </w:rPr>
        <w:t xml:space="preserve">empty luggage or additional luggage </w:t>
      </w:r>
      <w:r>
        <w:rPr>
          <w:rFonts w:ascii="Courier New" w:hAnsi="Courier New" w:cs="Courier New"/>
          <w:sz w:val="22"/>
          <w:szCs w:val="22"/>
        </w:rPr>
        <w:t xml:space="preserve">to </w:t>
      </w:r>
      <w:r w:rsidRPr="00E645AE">
        <w:rPr>
          <w:rFonts w:ascii="Courier New" w:hAnsi="Courier New" w:cs="Courier New"/>
          <w:sz w:val="22"/>
          <w:szCs w:val="22"/>
        </w:rPr>
        <w:t>transport issued uniforms and course material</w:t>
      </w:r>
      <w:r>
        <w:rPr>
          <w:rFonts w:ascii="Courier New" w:hAnsi="Courier New" w:cs="Courier New"/>
          <w:sz w:val="22"/>
          <w:szCs w:val="22"/>
        </w:rPr>
        <w:t xml:space="preserve"> upon graduating the </w:t>
      </w:r>
      <w:r w:rsidRPr="00E645AE">
        <w:rPr>
          <w:rFonts w:ascii="Courier New" w:hAnsi="Courier New" w:cs="Courier New"/>
          <w:sz w:val="22"/>
          <w:szCs w:val="22"/>
        </w:rPr>
        <w:t>Basic Recruiters Course.</w:t>
      </w:r>
    </w:p>
    <w:p w:rsidR="00CB7BAF" w:rsidRPr="00E645AE" w:rsidRDefault="00CB7BAF" w:rsidP="00CB7BAF">
      <w:pPr>
        <w:pStyle w:val="DefaultText"/>
        <w:rPr>
          <w:rFonts w:ascii="Courier New" w:hAnsi="Courier New" w:cs="Courier New"/>
          <w:b/>
          <w:sz w:val="22"/>
          <w:szCs w:val="22"/>
        </w:rPr>
      </w:pPr>
    </w:p>
    <w:p w:rsidR="00CB7BAF" w:rsidRPr="00E645AE" w:rsidRDefault="00CB7BAF" w:rsidP="00CB7BAF">
      <w:pPr>
        <w:pStyle w:val="DefaultText"/>
        <w:rPr>
          <w:rFonts w:ascii="Courier New" w:hAnsi="Courier New" w:cs="Courier New"/>
          <w:bCs/>
          <w:sz w:val="22"/>
          <w:szCs w:val="22"/>
        </w:rPr>
      </w:pPr>
      <w:r w:rsidRPr="00E645AE">
        <w:rPr>
          <w:rFonts w:ascii="Courier New" w:hAnsi="Courier New" w:cs="Courier New"/>
          <w:bCs/>
          <w:sz w:val="22"/>
          <w:szCs w:val="22"/>
        </w:rPr>
        <w:t xml:space="preserve">For additional information, </w:t>
      </w:r>
      <w:r>
        <w:rPr>
          <w:rFonts w:ascii="Courier New" w:hAnsi="Courier New" w:cs="Courier New"/>
          <w:bCs/>
          <w:sz w:val="22"/>
          <w:szCs w:val="22"/>
        </w:rPr>
        <w:t xml:space="preserve">please visit </w:t>
      </w:r>
      <w:r w:rsidRPr="00E645AE">
        <w:rPr>
          <w:rFonts w:ascii="Courier New" w:hAnsi="Courier New" w:cs="Courier New"/>
          <w:bCs/>
          <w:sz w:val="22"/>
          <w:szCs w:val="22"/>
        </w:rPr>
        <w:t xml:space="preserve">our website at: </w:t>
      </w:r>
    </w:p>
    <w:p w:rsidR="00CB7BAF" w:rsidRPr="00E645AE" w:rsidRDefault="00CB7BAF" w:rsidP="00CB7BAF">
      <w:pPr>
        <w:pStyle w:val="DefaultText"/>
        <w:rPr>
          <w:rFonts w:ascii="Courier New" w:hAnsi="Courier New" w:cs="Courier New"/>
          <w:b/>
          <w:bCs/>
          <w:color w:val="0070C0"/>
          <w:sz w:val="22"/>
          <w:szCs w:val="22"/>
          <w:u w:val="single"/>
        </w:rPr>
      </w:pPr>
      <w:r w:rsidRPr="00E645AE">
        <w:rPr>
          <w:rFonts w:ascii="Courier New" w:hAnsi="Courier New" w:cs="Courier New"/>
          <w:b/>
          <w:bCs/>
          <w:color w:val="0070C0"/>
          <w:sz w:val="22"/>
          <w:szCs w:val="22"/>
          <w:u w:val="single"/>
        </w:rPr>
        <w:t>https://www.marines.usmc.mil/RS/pages/brc/brc_home.html</w:t>
      </w:r>
    </w:p>
    <w:p w:rsidR="00CB7BAF" w:rsidRPr="00E645AE" w:rsidRDefault="00CB7BAF" w:rsidP="00CB7BAF">
      <w:pPr>
        <w:pStyle w:val="DefaultText"/>
        <w:rPr>
          <w:rFonts w:ascii="Courier New" w:hAnsi="Courier New" w:cs="Courier New"/>
          <w:bCs/>
          <w:sz w:val="22"/>
          <w:szCs w:val="22"/>
        </w:rPr>
      </w:pPr>
    </w:p>
    <w:p w:rsidR="00CB7BAF" w:rsidRPr="00E645AE" w:rsidRDefault="00CB7BAF" w:rsidP="00CB7BAF">
      <w:pPr>
        <w:pStyle w:val="DefaultText"/>
        <w:rPr>
          <w:rFonts w:ascii="Courier New" w:hAnsi="Courier New" w:cs="Courier New"/>
          <w:bCs/>
          <w:sz w:val="22"/>
          <w:szCs w:val="22"/>
        </w:rPr>
      </w:pPr>
      <w:r w:rsidRPr="00E645AE">
        <w:rPr>
          <w:rFonts w:ascii="Courier New" w:hAnsi="Courier New" w:cs="Courier New"/>
          <w:bCs/>
          <w:sz w:val="22"/>
          <w:szCs w:val="22"/>
        </w:rPr>
        <w:t xml:space="preserve">Directions to MCRD, maps and MCCS information/events are available from the following websites: </w:t>
      </w:r>
    </w:p>
    <w:p w:rsidR="00CB7BAF" w:rsidRPr="00E645AE" w:rsidRDefault="00CB7BAF" w:rsidP="00CB7BAF">
      <w:pPr>
        <w:pStyle w:val="DefaultText"/>
        <w:rPr>
          <w:rFonts w:ascii="Courier New" w:hAnsi="Courier New" w:cs="Courier New"/>
          <w:bCs/>
          <w:sz w:val="22"/>
          <w:szCs w:val="22"/>
        </w:rPr>
      </w:pPr>
    </w:p>
    <w:p w:rsidR="00CB7BAF" w:rsidRPr="00E645AE" w:rsidRDefault="00CB7BAF" w:rsidP="00CB7BAF">
      <w:pPr>
        <w:pStyle w:val="DefaultText"/>
        <w:rPr>
          <w:rFonts w:ascii="Courier New" w:hAnsi="Courier New" w:cs="Courier New"/>
          <w:b/>
          <w:color w:val="0070C0"/>
          <w:sz w:val="22"/>
          <w:szCs w:val="22"/>
        </w:rPr>
      </w:pPr>
      <w:hyperlink r:id="rId5" w:history="1">
        <w:r w:rsidRPr="00E645AE">
          <w:rPr>
            <w:rStyle w:val="Hyperlink"/>
            <w:rFonts w:ascii="Courier New" w:hAnsi="Courier New" w:cs="Courier New"/>
            <w:b/>
            <w:color w:val="0070C0"/>
            <w:sz w:val="22"/>
            <w:szCs w:val="22"/>
          </w:rPr>
          <w:t>www.mcrdsd.usmc.mil</w:t>
        </w:r>
      </w:hyperlink>
      <w:r w:rsidRPr="00E645AE">
        <w:rPr>
          <w:rFonts w:ascii="Courier New" w:hAnsi="Courier New" w:cs="Courier New"/>
          <w:b/>
          <w:color w:val="0070C0"/>
          <w:sz w:val="22"/>
          <w:szCs w:val="22"/>
        </w:rPr>
        <w:tab/>
      </w:r>
      <w:r w:rsidRPr="00E645AE">
        <w:rPr>
          <w:rFonts w:ascii="Courier New" w:hAnsi="Courier New" w:cs="Courier New"/>
          <w:b/>
          <w:color w:val="0070C0"/>
          <w:sz w:val="22"/>
          <w:szCs w:val="22"/>
        </w:rPr>
        <w:tab/>
      </w:r>
      <w:hyperlink r:id="rId6" w:history="1">
        <w:r w:rsidRPr="00E645AE">
          <w:rPr>
            <w:rStyle w:val="Hyperlink"/>
            <w:rFonts w:ascii="Courier New" w:hAnsi="Courier New" w:cs="Courier New"/>
            <w:b/>
            <w:color w:val="0070C0"/>
            <w:sz w:val="22"/>
            <w:szCs w:val="22"/>
          </w:rPr>
          <w:t>www.mccsmcrd.com</w:t>
        </w:r>
      </w:hyperlink>
    </w:p>
    <w:p w:rsidR="00CB7BAF" w:rsidRPr="00E645AE" w:rsidRDefault="00CB7BAF" w:rsidP="00CB7BAF">
      <w:pPr>
        <w:pStyle w:val="DefaultText"/>
        <w:rPr>
          <w:rFonts w:ascii="Courier New" w:hAnsi="Courier New" w:cs="Courier New"/>
          <w:bCs/>
          <w:sz w:val="22"/>
          <w:szCs w:val="22"/>
        </w:rPr>
      </w:pPr>
    </w:p>
    <w:p w:rsidR="00CB7BAF" w:rsidRPr="00E645AE" w:rsidRDefault="00CB7BAF" w:rsidP="00CB7BAF">
      <w:pPr>
        <w:pStyle w:val="DefaultText"/>
        <w:rPr>
          <w:rFonts w:ascii="Courier New" w:hAnsi="Courier New" w:cs="Courier New"/>
          <w:bCs/>
          <w:sz w:val="22"/>
          <w:szCs w:val="22"/>
        </w:rPr>
      </w:pPr>
      <w:r w:rsidRPr="00E645AE">
        <w:rPr>
          <w:rFonts w:ascii="Courier New" w:hAnsi="Courier New" w:cs="Courier New"/>
          <w:bCs/>
          <w:sz w:val="22"/>
          <w:szCs w:val="22"/>
        </w:rPr>
        <w:t>If you have any questions concerning the course or this material, please contact any of the Basic Recruiter Course Instructor Staff listed below at (619) 524-1856 or 8473.  DSN prefix is 524.  Our fax number is (619) 524-6663.</w:t>
      </w:r>
    </w:p>
    <w:p w:rsidR="00CB7BAF" w:rsidRPr="00E645AE" w:rsidRDefault="00CB7BAF" w:rsidP="00CB7BAF">
      <w:pPr>
        <w:pStyle w:val="DefaultText"/>
        <w:rPr>
          <w:rFonts w:ascii="Courier New" w:hAnsi="Courier New" w:cs="Courier New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6127"/>
      </w:tblGrid>
      <w:tr w:rsidR="00CB7BAF" w:rsidRPr="00E645AE" w:rsidTr="00155947">
        <w:tc>
          <w:tcPr>
            <w:tcW w:w="2970" w:type="dxa"/>
          </w:tcPr>
          <w:p w:rsidR="00CB7BAF" w:rsidRPr="00E645AE" w:rsidRDefault="00CB7BAF" w:rsidP="00155947">
            <w:pPr>
              <w:pStyle w:val="DefaultText"/>
              <w:ind w:right="-6275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45AE">
              <w:rPr>
                <w:rFonts w:ascii="Courier New" w:hAnsi="Courier New" w:cs="Courier New"/>
                <w:b/>
                <w:sz w:val="22"/>
                <w:szCs w:val="22"/>
              </w:rPr>
              <w:t>MSgt Andrew Sharp</w:t>
            </w:r>
            <w:r w:rsidRPr="00E645AE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</w:p>
        </w:tc>
        <w:tc>
          <w:tcPr>
            <w:tcW w:w="6127" w:type="dxa"/>
          </w:tcPr>
          <w:p w:rsidR="00CB7BAF" w:rsidRPr="00E645AE" w:rsidRDefault="00CB7BAF" w:rsidP="00155947">
            <w:pPr>
              <w:pStyle w:val="DefaultText"/>
              <w:ind w:right="-6275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BRC </w:t>
            </w:r>
            <w:r w:rsidRPr="00E645AE">
              <w:rPr>
                <w:rFonts w:ascii="Courier New" w:hAnsi="Courier New" w:cs="Courier New"/>
                <w:b/>
                <w:sz w:val="22"/>
                <w:szCs w:val="22"/>
              </w:rPr>
              <w:t>Course Head</w:t>
            </w:r>
          </w:p>
        </w:tc>
      </w:tr>
      <w:tr w:rsidR="00CB7BAF" w:rsidRPr="00E645AE" w:rsidTr="00155947">
        <w:tc>
          <w:tcPr>
            <w:tcW w:w="2970" w:type="dxa"/>
          </w:tcPr>
          <w:p w:rsidR="00CB7BAF" w:rsidRPr="00E645AE" w:rsidRDefault="00CB7BAF" w:rsidP="00155947">
            <w:pPr>
              <w:pStyle w:val="DefaultText"/>
              <w:ind w:right="-6275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45AE">
              <w:rPr>
                <w:rFonts w:ascii="Courier New" w:hAnsi="Courier New" w:cs="Courier New"/>
                <w:b/>
                <w:sz w:val="22"/>
                <w:szCs w:val="22"/>
              </w:rPr>
              <w:t>MSgt Martin Purin</w:t>
            </w:r>
          </w:p>
          <w:p w:rsidR="00CB7BAF" w:rsidRPr="00E645AE" w:rsidRDefault="00CB7BAF" w:rsidP="00155947">
            <w:pPr>
              <w:pStyle w:val="DefaultText"/>
              <w:ind w:right="-6275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45AE">
              <w:rPr>
                <w:rFonts w:ascii="Courier New" w:hAnsi="Courier New" w:cs="Courier New"/>
                <w:b/>
                <w:sz w:val="22"/>
                <w:szCs w:val="22"/>
              </w:rPr>
              <w:t>GySgt Yelena Gonzales</w:t>
            </w:r>
          </w:p>
        </w:tc>
        <w:tc>
          <w:tcPr>
            <w:tcW w:w="6127" w:type="dxa"/>
          </w:tcPr>
          <w:p w:rsidR="00CB7BAF" w:rsidRDefault="00CB7BAF" w:rsidP="00155947">
            <w:pPr>
              <w:pStyle w:val="DefaultText"/>
              <w:ind w:right="-6275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Marine Corps Product Knowledge </w:t>
            </w:r>
            <w:r w:rsidRPr="00E645AE">
              <w:rPr>
                <w:rFonts w:ascii="Courier New" w:hAnsi="Courier New" w:cs="Courier New"/>
                <w:b/>
                <w:sz w:val="22"/>
                <w:szCs w:val="22"/>
              </w:rPr>
              <w:t>Course Chief</w:t>
            </w:r>
          </w:p>
          <w:p w:rsidR="00CB7BAF" w:rsidRPr="00E645AE" w:rsidRDefault="00CB7BAF" w:rsidP="00155947">
            <w:pPr>
              <w:pStyle w:val="DefaultText"/>
              <w:ind w:right="-6275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Quality Enlistment Procedures Course Chief </w:t>
            </w:r>
          </w:p>
        </w:tc>
      </w:tr>
      <w:tr w:rsidR="00CB7BAF" w:rsidRPr="00E645AE" w:rsidTr="00155947">
        <w:tc>
          <w:tcPr>
            <w:tcW w:w="2970" w:type="dxa"/>
          </w:tcPr>
          <w:p w:rsidR="00CB7BAF" w:rsidRPr="00E645AE" w:rsidRDefault="00CB7BAF" w:rsidP="00155947">
            <w:pPr>
              <w:pStyle w:val="DefaultText"/>
              <w:ind w:right="-6275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5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GySgt Felton Williams</w:t>
            </w:r>
          </w:p>
          <w:p w:rsidR="00CB7BAF" w:rsidRPr="00E645AE" w:rsidRDefault="00CB7BAF" w:rsidP="00155947">
            <w:pPr>
              <w:pStyle w:val="DefaultText"/>
              <w:ind w:right="-6275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5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GySgt Kenneth Murillo</w:t>
            </w:r>
          </w:p>
        </w:tc>
        <w:tc>
          <w:tcPr>
            <w:tcW w:w="6127" w:type="dxa"/>
          </w:tcPr>
          <w:p w:rsidR="00CB7BAF" w:rsidRDefault="00CB7BAF" w:rsidP="00155947">
            <w:pPr>
              <w:pStyle w:val="DefaultText"/>
              <w:ind w:right="-6275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Sales/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Comm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Skills </w:t>
            </w:r>
            <w:r w:rsidRPr="00E645AE">
              <w:rPr>
                <w:rFonts w:ascii="Courier New" w:hAnsi="Courier New" w:cs="Courier New"/>
                <w:b/>
                <w:sz w:val="22"/>
                <w:szCs w:val="22"/>
              </w:rPr>
              <w:t xml:space="preserve">Course Chief </w:t>
            </w:r>
          </w:p>
          <w:p w:rsidR="00CB7BAF" w:rsidRPr="00E645AE" w:rsidRDefault="00CB7BAF" w:rsidP="00155947">
            <w:pPr>
              <w:pStyle w:val="DefaultText"/>
              <w:ind w:right="-6275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Systematic Recruiting Course Chief</w:t>
            </w:r>
          </w:p>
        </w:tc>
      </w:tr>
    </w:tbl>
    <w:p w:rsidR="005F7B14" w:rsidRDefault="005F7B14">
      <w:bookmarkStart w:id="0" w:name="_GoBack"/>
      <w:bookmarkEnd w:id="0"/>
    </w:p>
    <w:sectPr w:rsidR="005F7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AF"/>
    <w:rsid w:val="005F7B14"/>
    <w:rsid w:val="00C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B7BAF"/>
    <w:rPr>
      <w:sz w:val="24"/>
    </w:rPr>
  </w:style>
  <w:style w:type="character" w:styleId="Hyperlink">
    <w:name w:val="Hyperlink"/>
    <w:rsid w:val="00CB7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B7BAF"/>
    <w:rPr>
      <w:sz w:val="24"/>
    </w:rPr>
  </w:style>
  <w:style w:type="character" w:styleId="Hyperlink">
    <w:name w:val="Hyperlink"/>
    <w:rsid w:val="00CB7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ccsmcrd.com" TargetMode="External"/><Relationship Id="rId5" Type="http://schemas.openxmlformats.org/officeDocument/2006/relationships/hyperlink" Target="http://www.mcrdsd.usmc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Tritch GySgt Paul E</dc:creator>
  <cp:lastModifiedBy>Tritch GySgt Paul E</cp:lastModifiedBy>
  <cp:revision>1</cp:revision>
  <dcterms:created xsi:type="dcterms:W3CDTF">2013-08-23T15:34:00Z</dcterms:created>
  <dcterms:modified xsi:type="dcterms:W3CDTF">2013-08-23T15:35:00Z</dcterms:modified>
</cp:coreProperties>
</file>